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0CB5" w:rsidRDefault="00170CB5" w:rsidP="009032CF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Образец выполнения работы группой 1</w:t>
      </w:r>
    </w:p>
    <w:p w:rsidR="00170CB5" w:rsidRPr="0014426F" w:rsidRDefault="00170CB5" w:rsidP="00170C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 изучить зависимость емкостного и индуктивного сопротивлений от частоты перемен</w:t>
      </w:r>
      <w:r w:rsidR="00446511">
        <w:rPr>
          <w:rFonts w:ascii="Times New Roman" w:eastAsia="Times New Roman" w:hAnsi="Times New Roman" w:cs="Times New Roman"/>
          <w:sz w:val="24"/>
          <w:szCs w:val="24"/>
          <w:lang w:eastAsia="ru-RU"/>
        </w:rPr>
        <w:t>ного тока и параметров цепи переменного тока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170CB5" w:rsidRPr="0014426F" w:rsidRDefault="00170CB5" w:rsidP="0044651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Порядок выполнения работы</w:t>
      </w:r>
    </w:p>
    <w:p w:rsidR="00170CB5" w:rsidRDefault="00170CB5" w:rsidP="00170CB5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Соберём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цепь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показанную на рисунке 1.</w:t>
      </w:r>
    </w:p>
    <w:p w:rsidR="00170CB5" w:rsidRPr="0014426F" w:rsidRDefault="00170CB5" w:rsidP="00170C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0" cy="1600200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8999" t="39228" r="75254" b="36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рис 1.  </w:t>
      </w:r>
    </w:p>
    <w:p w:rsidR="00170CB5" w:rsidRPr="0014426F" w:rsidRDefault="00170CB5" w:rsidP="00170CB5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следующие значения параметров:</w:t>
      </w:r>
    </w:p>
    <w:p w:rsidR="00170CB5" w:rsidRPr="0014426F" w:rsidRDefault="00170CB5" w:rsidP="00170CB5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Генератор – напряжение (эффективное) 100</w:t>
      </w:r>
      <w:proofErr w:type="gramStart"/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, частота 100 Гц;</w:t>
      </w:r>
    </w:p>
    <w:p w:rsidR="00170CB5" w:rsidRPr="0014426F" w:rsidRDefault="00170CB5" w:rsidP="00170CB5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Конденсатор – рабочее напряжение 400</w:t>
      </w:r>
      <w:proofErr w:type="gramStart"/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, емкость 10 мкФ;</w:t>
      </w:r>
    </w:p>
    <w:p w:rsidR="00170CB5" w:rsidRDefault="00170CB5" w:rsidP="00170CB5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Резистор – рабочая мощность 500 Вт, сопротивление 100 Ом.</w:t>
      </w:r>
    </w:p>
    <w:p w:rsidR="00446511" w:rsidRPr="0014426F" w:rsidRDefault="00446511" w:rsidP="00170CB5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21776" cy="271139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060" cy="2712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CB5" w:rsidRDefault="00170CB5" w:rsidP="00170CB5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Изменяя емкость конденсатора от 5 д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 50 мкФ (через 5 мкФ), запишем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показания вольтметров (напряжение на конденсаторе и на резисторе).</w:t>
      </w:r>
    </w:p>
    <w:p w:rsidR="00170CB5" w:rsidRPr="0014426F" w:rsidRDefault="00170CB5" w:rsidP="00170CB5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Рассчитаем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эффективное значение токов, текущих в цепи, в зависимости от значения емкости конденсатора (для этого надо 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апряжение на резисторе разделим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его сопротивление).</w:t>
      </w:r>
    </w:p>
    <w:p w:rsidR="00170CB5" w:rsidRDefault="00170CB5" w:rsidP="00170CB5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Определим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значения емкостных сопротивлений конденсатора для соответствующих значений его емкости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c</m:t>
            </m:r>
          </m:sub>
        </m:sSub>
        <m:r>
          <w:rPr>
            <w:rFonts w:ascii="Cambria Math" w:eastAsia="Times New Roman" w:hAnsi="Cambria Math" w:cs="Times New Roman"/>
            <w:sz w:val="28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4"/>
                    <w:lang w:eastAsia="ru-RU"/>
                  </w:rPr>
                  <m:t>U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4"/>
                    <w:lang w:eastAsia="ru-RU"/>
                  </w:rPr>
                  <m:t>c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8"/>
                    <w:szCs w:val="24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8"/>
                    <w:szCs w:val="24"/>
                    <w:lang w:eastAsia="ru-RU"/>
                  </w:rPr>
                  <m:t>I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8"/>
                    <w:szCs w:val="24"/>
                    <w:lang w:eastAsia="ru-RU"/>
                  </w:rPr>
                  <m:t>эф</m:t>
                </m:r>
              </m:sub>
            </m:sSub>
          </m:den>
        </m:f>
      </m:oMath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сравним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 с рассчитанными значениями по формуле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4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c</m:t>
            </m:r>
          </m:sub>
        </m:sSub>
        <m:r>
          <w:rPr>
            <w:rFonts w:ascii="Cambria Math" w:eastAsia="Times New Roman" w:hAnsi="Cambria Math" w:cs="Times New Roman"/>
            <w:sz w:val="28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C∙ω</m:t>
            </m:r>
          </m:den>
        </m:f>
        <m:r>
          <w:rPr>
            <w:rFonts w:ascii="Cambria Math" w:eastAsia="Times New Roman" w:hAnsi="Cambria Math" w:cs="Times New Roman"/>
            <w:sz w:val="28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4"/>
                <w:lang w:eastAsia="ru-RU"/>
              </w:rPr>
              <m:t>C∙2π∙ω</m:t>
            </m:r>
          </m:den>
        </m:f>
      </m:oMath>
      <w:r w:rsidRPr="00456EDE"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(1)</w:t>
      </w:r>
    </w:p>
    <w:tbl>
      <w:tblPr>
        <w:tblStyle w:val="a3"/>
        <w:tblW w:w="0" w:type="auto"/>
        <w:tblLook w:val="04A0"/>
      </w:tblPr>
      <w:tblGrid>
        <w:gridCol w:w="1526"/>
        <w:gridCol w:w="1276"/>
        <w:gridCol w:w="1275"/>
        <w:gridCol w:w="1560"/>
        <w:gridCol w:w="1701"/>
        <w:gridCol w:w="2233"/>
      </w:tblGrid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С, мкФ </w:t>
            </w:r>
          </w:p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(10 </w:t>
            </w:r>
            <w:r w:rsidRPr="0014426F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-6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Ф)</w:t>
            </w:r>
          </w:p>
        </w:tc>
        <w:tc>
          <w:tcPr>
            <w:tcW w:w="1276" w:type="dxa"/>
          </w:tcPr>
          <w:p w:rsidR="00170CB5" w:rsidRPr="0014426F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Uc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1275" w:type="dxa"/>
          </w:tcPr>
          <w:p w:rsidR="00170CB5" w:rsidRPr="0014426F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1560" w:type="dxa"/>
          </w:tcPr>
          <w:p w:rsidR="00170CB5" w:rsidRPr="0014426F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эф, А</w:t>
            </w:r>
          </w:p>
        </w:tc>
        <w:tc>
          <w:tcPr>
            <w:tcW w:w="1701" w:type="dxa"/>
          </w:tcPr>
          <w:p w:rsidR="00170CB5" w:rsidRPr="0014426F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c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I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эф</m:t>
                      </m:r>
                    </m:sub>
                  </m:sSub>
                </m:den>
              </m:f>
            </m:oMath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Ом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C∙ω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C∙2π∙ϑ</m:t>
                  </m:r>
                </m:den>
              </m:f>
            </m:oMath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Ом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95,3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29,9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0,299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318,7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318,5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84,6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53,1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0,531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159,3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159,2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72,7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68,5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0,685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106,1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106,2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62,2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78,5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0,785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79,6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79,6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53,7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84,3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0,843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63,7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63,7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46,8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88,3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0,883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53,1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53,07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41,3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91,0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0,910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45,5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45,5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36,9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92,9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0,929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39,8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39,8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33,3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94,2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0,942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35,4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35,38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30,3</w:t>
            </w:r>
          </w:p>
        </w:tc>
        <w:tc>
          <w:tcPr>
            <w:tcW w:w="1275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95,2</w:t>
            </w:r>
          </w:p>
        </w:tc>
        <w:tc>
          <w:tcPr>
            <w:tcW w:w="1560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0,952</w:t>
            </w:r>
          </w:p>
        </w:tc>
        <w:tc>
          <w:tcPr>
            <w:tcW w:w="1701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31,8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31,85</w:t>
            </w:r>
          </w:p>
        </w:tc>
      </w:tr>
    </w:tbl>
    <w:p w:rsidR="00170CB5" w:rsidRPr="002B7B07" w:rsidRDefault="00170CB5" w:rsidP="00170CB5">
      <w:pPr>
        <w:spacing w:before="100" w:beforeAutospacing="1" w:after="100" w:afterAutospacing="1" w:line="240" w:lineRule="auto"/>
        <w:ind w:left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Вывод: с увеличением ёмкости конденсатора, ёмкостное сопротивление уменьшается</w:t>
      </w:r>
    </w:p>
    <w:p w:rsidR="00170CB5" w:rsidRDefault="00170CB5" w:rsidP="00170CB5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емкость конденсатора 10 мкФ. Изменяя частоту генератора от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 100 Гц через 10 Гц, повторим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измерения и расчеты емкостного сопротивления в зависимости от частоты переменного тока.</w:t>
      </w:r>
    </w:p>
    <w:tbl>
      <w:tblPr>
        <w:tblStyle w:val="a3"/>
        <w:tblW w:w="0" w:type="auto"/>
        <w:tblLook w:val="04A0"/>
      </w:tblPr>
      <w:tblGrid>
        <w:gridCol w:w="1526"/>
        <w:gridCol w:w="1276"/>
        <w:gridCol w:w="1275"/>
        <w:gridCol w:w="1560"/>
        <w:gridCol w:w="1701"/>
        <w:gridCol w:w="2233"/>
      </w:tblGrid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6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Гц</w:t>
            </w:r>
            <w:proofErr w:type="gramEnd"/>
          </w:p>
        </w:tc>
        <w:tc>
          <w:tcPr>
            <w:tcW w:w="1276" w:type="dxa"/>
          </w:tcPr>
          <w:p w:rsidR="00170CB5" w:rsidRPr="0014426F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Uc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1275" w:type="dxa"/>
          </w:tcPr>
          <w:p w:rsidR="00170CB5" w:rsidRPr="0014426F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1560" w:type="dxa"/>
          </w:tcPr>
          <w:p w:rsidR="00170CB5" w:rsidRPr="0014426F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эф, А</w:t>
            </w:r>
          </w:p>
        </w:tc>
        <w:tc>
          <w:tcPr>
            <w:tcW w:w="1701" w:type="dxa"/>
          </w:tcPr>
          <w:p w:rsidR="00170CB5" w:rsidRPr="0014426F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c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I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эф</m:t>
                      </m:r>
                    </m:sub>
                  </m:sSub>
                </m:den>
              </m:f>
            </m:oMath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Ом</w:t>
            </w:r>
          </w:p>
        </w:tc>
        <w:tc>
          <w:tcPr>
            <w:tcW w:w="2233" w:type="dxa"/>
          </w:tcPr>
          <w:p w:rsidR="00170CB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C∙ω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C∙2π∙ω</m:t>
                  </m:r>
                </m:den>
              </m:f>
            </m:oMath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Ом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</w:tcPr>
          <w:p w:rsidR="00170CB5" w:rsidRPr="00043C8E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99,2</w:t>
            </w:r>
          </w:p>
        </w:tc>
        <w:tc>
          <w:tcPr>
            <w:tcW w:w="1275" w:type="dxa"/>
          </w:tcPr>
          <w:p w:rsidR="00170CB5" w:rsidRPr="00043C8E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12,4</w:t>
            </w:r>
          </w:p>
        </w:tc>
        <w:tc>
          <w:tcPr>
            <w:tcW w:w="1560" w:type="dxa"/>
          </w:tcPr>
          <w:p w:rsidR="00170CB5" w:rsidRPr="00043C8E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0,124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800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ind w:firstLine="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210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796,2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</w:tcPr>
          <w:p w:rsidR="00170CB5" w:rsidRPr="00C2101E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98,2</w:t>
            </w:r>
          </w:p>
        </w:tc>
        <w:tc>
          <w:tcPr>
            <w:tcW w:w="1275" w:type="dxa"/>
          </w:tcPr>
          <w:p w:rsidR="00170CB5" w:rsidRPr="00C2101E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560" w:type="dxa"/>
          </w:tcPr>
          <w:p w:rsidR="00170CB5" w:rsidRPr="00C2101E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0,185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530,8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530,7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76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96,9</w:t>
            </w:r>
          </w:p>
        </w:tc>
        <w:tc>
          <w:tcPr>
            <w:tcW w:w="1275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24,3</w:t>
            </w:r>
          </w:p>
        </w:tc>
        <w:tc>
          <w:tcPr>
            <w:tcW w:w="1560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0,243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398,8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398,1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95,3</w:t>
            </w:r>
          </w:p>
        </w:tc>
        <w:tc>
          <w:tcPr>
            <w:tcW w:w="1275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29,9</w:t>
            </w:r>
          </w:p>
        </w:tc>
        <w:tc>
          <w:tcPr>
            <w:tcW w:w="1560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0,299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318,7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318,4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6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1275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35,2</w:t>
            </w:r>
          </w:p>
        </w:tc>
        <w:tc>
          <w:tcPr>
            <w:tcW w:w="1560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0,352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265,6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265,4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76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91,5</w:t>
            </w:r>
          </w:p>
        </w:tc>
        <w:tc>
          <w:tcPr>
            <w:tcW w:w="1275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40,2</w:t>
            </w:r>
          </w:p>
        </w:tc>
        <w:tc>
          <w:tcPr>
            <w:tcW w:w="1560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0,402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227,6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227,4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6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89,3</w:t>
            </w:r>
          </w:p>
        </w:tc>
        <w:tc>
          <w:tcPr>
            <w:tcW w:w="1275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44,9</w:t>
            </w:r>
          </w:p>
        </w:tc>
        <w:tc>
          <w:tcPr>
            <w:tcW w:w="1560" w:type="dxa"/>
          </w:tcPr>
          <w:p w:rsidR="00170CB5" w:rsidRPr="0058412B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0,449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198,88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199,04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6" w:type="dxa"/>
          </w:tcPr>
          <w:p w:rsidR="00170CB5" w:rsidRPr="002B7B07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75" w:type="dxa"/>
          </w:tcPr>
          <w:p w:rsidR="00170CB5" w:rsidRPr="002B7B07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49,2</w:t>
            </w:r>
          </w:p>
        </w:tc>
        <w:tc>
          <w:tcPr>
            <w:tcW w:w="1560" w:type="dxa"/>
          </w:tcPr>
          <w:p w:rsidR="00170CB5" w:rsidRPr="002B7B07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0,492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176,83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176,92</w:t>
            </w:r>
          </w:p>
        </w:tc>
      </w:tr>
      <w:tr w:rsidR="00170CB5" w:rsidTr="00DE4A65">
        <w:tc>
          <w:tcPr>
            <w:tcW w:w="1526" w:type="dxa"/>
          </w:tcPr>
          <w:p w:rsidR="00170CB5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</w:tcPr>
          <w:p w:rsidR="00170CB5" w:rsidRPr="002B7B07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84,6</w:t>
            </w:r>
          </w:p>
        </w:tc>
        <w:tc>
          <w:tcPr>
            <w:tcW w:w="1275" w:type="dxa"/>
          </w:tcPr>
          <w:p w:rsidR="00170CB5" w:rsidRPr="002B7B07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53,1</w:t>
            </w:r>
          </w:p>
        </w:tc>
        <w:tc>
          <w:tcPr>
            <w:tcW w:w="1560" w:type="dxa"/>
          </w:tcPr>
          <w:p w:rsidR="00170CB5" w:rsidRPr="002B7B07" w:rsidRDefault="00170CB5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0,531</w:t>
            </w:r>
          </w:p>
        </w:tc>
        <w:tc>
          <w:tcPr>
            <w:tcW w:w="1701" w:type="dxa"/>
          </w:tcPr>
          <w:p w:rsidR="00170CB5" w:rsidRPr="00737A35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159,3</w:t>
            </w:r>
          </w:p>
        </w:tc>
        <w:tc>
          <w:tcPr>
            <w:tcW w:w="2233" w:type="dxa"/>
          </w:tcPr>
          <w:p w:rsidR="00170CB5" w:rsidRPr="00C2101E" w:rsidRDefault="00170CB5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159,2</w:t>
            </w:r>
          </w:p>
        </w:tc>
      </w:tr>
    </w:tbl>
    <w:p w:rsidR="00170CB5" w:rsidRDefault="00170CB5"/>
    <w:p w:rsidR="00170CB5" w:rsidRPr="00170CB5" w:rsidRDefault="00170CB5" w:rsidP="00170CB5">
      <w:pPr>
        <w:pStyle w:val="a6"/>
        <w:numPr>
          <w:ilvl w:val="2"/>
          <w:numId w:val="1"/>
        </w:numPr>
        <w:tabs>
          <w:tab w:val="clear" w:pos="2160"/>
          <w:tab w:val="num" w:pos="0"/>
        </w:tabs>
        <w:ind w:left="0" w:firstLine="426"/>
        <w:rPr>
          <w:rFonts w:ascii="Times New Roman" w:hAnsi="Times New Roman" w:cs="Times New Roman"/>
        </w:rPr>
      </w:pPr>
      <w:r w:rsidRPr="00170CB5">
        <w:rPr>
          <w:rFonts w:ascii="Times New Roman" w:hAnsi="Times New Roman" w:cs="Times New Roman"/>
        </w:rPr>
        <w:t>Построим график зависимости емкостного сопротивления от частоты переменного тока</w:t>
      </w:r>
    </w:p>
    <w:p w:rsidR="000B7FF4" w:rsidRDefault="00170CB5">
      <w:r w:rsidRPr="00170CB5">
        <w:lastRenderedPageBreak/>
        <w:drawing>
          <wp:inline distT="0" distB="0" distL="0" distR="0">
            <wp:extent cx="5940425" cy="3873017"/>
            <wp:effectExtent l="19050" t="0" r="22225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170CB5" w:rsidRDefault="00170CB5" w:rsidP="00170C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Вывод: с увеличением частоты переменного тока ёмкостное сопротивление уменьшается</w:t>
      </w:r>
    </w:p>
    <w:p w:rsidR="00170CB5" w:rsidRDefault="00170CB5"/>
    <w:sectPr w:rsidR="00170CB5" w:rsidSect="000B7F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C2280"/>
    <w:multiLevelType w:val="multilevel"/>
    <w:tmpl w:val="7E68DA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170CB5"/>
    <w:rsid w:val="000B7FF4"/>
    <w:rsid w:val="00170CB5"/>
    <w:rsid w:val="00446511"/>
    <w:rsid w:val="009032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0C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70CB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70C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70CB5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170CB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График</a:t>
            </a:r>
            <a:r>
              <a:rPr lang="ru-RU" sz="1200" baseline="0"/>
              <a:t> зависимости емкостного сопротивления от частоты переменного тока</a:t>
            </a:r>
            <a:endParaRPr lang="ru-RU" sz="1200"/>
          </a:p>
        </c:rich>
      </c:tx>
    </c:title>
    <c:plotArea>
      <c:layout/>
      <c:lineChart>
        <c:grouping val="standard"/>
        <c:ser>
          <c:idx val="0"/>
          <c:order val="0"/>
          <c:marker>
            <c:symbol val="none"/>
          </c:marker>
          <c:dLbls>
            <c:dLblPos val="b"/>
            <c:showVal val="1"/>
          </c:dLbls>
          <c:cat>
            <c:numRef>
              <c:f>Лист1!$B$3:$B$11</c:f>
              <c:numCache>
                <c:formatCode>General</c:formatCode>
                <c:ptCount val="9"/>
                <c:pt idx="0">
                  <c:v>20</c:v>
                </c:pt>
                <c:pt idx="1">
                  <c:v>30</c:v>
                </c:pt>
                <c:pt idx="2">
                  <c:v>40</c:v>
                </c:pt>
                <c:pt idx="3">
                  <c:v>50</c:v>
                </c:pt>
                <c:pt idx="4">
                  <c:v>60</c:v>
                </c:pt>
                <c:pt idx="5">
                  <c:v>70</c:v>
                </c:pt>
                <c:pt idx="6">
                  <c:v>80</c:v>
                </c:pt>
                <c:pt idx="7">
                  <c:v>90</c:v>
                </c:pt>
                <c:pt idx="8">
                  <c:v>100</c:v>
                </c:pt>
              </c:numCache>
            </c:numRef>
          </c:cat>
          <c:val>
            <c:numRef>
              <c:f>Лист1!$F$3:$F$11</c:f>
              <c:numCache>
                <c:formatCode>General</c:formatCode>
                <c:ptCount val="9"/>
                <c:pt idx="0">
                  <c:v>800</c:v>
                </c:pt>
                <c:pt idx="1">
                  <c:v>530.79999999999995</c:v>
                </c:pt>
                <c:pt idx="2">
                  <c:v>398.8</c:v>
                </c:pt>
                <c:pt idx="3">
                  <c:v>318.7</c:v>
                </c:pt>
                <c:pt idx="4">
                  <c:v>265.60000000000002</c:v>
                </c:pt>
                <c:pt idx="5">
                  <c:v>227.6</c:v>
                </c:pt>
                <c:pt idx="6">
                  <c:v>198.88000000000019</c:v>
                </c:pt>
                <c:pt idx="7">
                  <c:v>176.83</c:v>
                </c:pt>
                <c:pt idx="8">
                  <c:v>159.30000000000001</c:v>
                </c:pt>
              </c:numCache>
            </c:numRef>
          </c:val>
        </c:ser>
        <c:dLbls>
          <c:showVal val="1"/>
        </c:dLbls>
        <c:marker val="1"/>
        <c:axId val="61333888"/>
        <c:axId val="61335808"/>
      </c:lineChart>
      <c:catAx>
        <c:axId val="61333888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частота</a:t>
                </a:r>
                <a:r>
                  <a:rPr lang="ru-RU" baseline="0"/>
                  <a:t> переменного тока</a:t>
                </a:r>
                <a:endParaRPr lang="ru-RU"/>
              </a:p>
            </c:rich>
          </c:tx>
        </c:title>
        <c:numFmt formatCode="General" sourceLinked="1"/>
        <c:tickLblPos val="nextTo"/>
        <c:crossAx val="61335808"/>
        <c:crosses val="autoZero"/>
        <c:auto val="1"/>
        <c:lblAlgn val="ctr"/>
        <c:lblOffset val="100"/>
      </c:catAx>
      <c:valAx>
        <c:axId val="61335808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ёмкостное</a:t>
                </a:r>
                <a:r>
                  <a:rPr lang="ru-RU" baseline="0"/>
                  <a:t> сопротивление</a:t>
                </a:r>
                <a:endParaRPr lang="ru-RU"/>
              </a:p>
            </c:rich>
          </c:tx>
        </c:title>
        <c:numFmt formatCode="General" sourceLinked="1"/>
        <c:tickLblPos val="nextTo"/>
        <c:crossAx val="61333888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330</Words>
  <Characters>1882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Vitali</dc:creator>
  <cp:lastModifiedBy>Vitali</cp:lastModifiedBy>
  <cp:revision>2</cp:revision>
  <dcterms:created xsi:type="dcterms:W3CDTF">2021-11-01T16:21:00Z</dcterms:created>
  <dcterms:modified xsi:type="dcterms:W3CDTF">2021-11-01T16:43:00Z</dcterms:modified>
</cp:coreProperties>
</file>